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946"/>
      </w:tblGrid>
      <w:tr w:rsidR="00301600" w:rsidRPr="00301600" w:rsidTr="00754146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00" w:rsidRPr="00EB56B2" w:rsidRDefault="00301600" w:rsidP="00301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B56B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LEIS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EB56B2" w:rsidRDefault="00301600" w:rsidP="00301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B56B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EMENTA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204/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Cria programa municipal da cadeia da agricultura.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205/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Consórcio público.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206/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Denomina Rua José teles Barreto.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207/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a LDO.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208/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De Olho no Concurso.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209/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o Uniforme escolar.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210/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Institui programa social criança saudável na escola.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211/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Associação do pov. Gentio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212/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Converte área rural em urbana na Malhada dos coqueiros.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213/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proibição do uso do capacete.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214/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Imprensa oficial Municipal.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215/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Denomina Rua Elias José dos Santos.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216/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a organização de jogos escolares.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217/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PPA 2014-2017.</w:t>
            </w:r>
          </w:p>
        </w:tc>
        <w:bookmarkStart w:id="0" w:name="_GoBack"/>
        <w:bookmarkEnd w:id="0"/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218/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a Disponibilização de banheiros públicos.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219/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Obrigatoriedade encaminhamento contratos emergenciais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220/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Avaliação auditiva, bucal e visual de alunos da rede municipal.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221/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Altera o Art.3º da Lei nº12-97, conselho municipal de saúde.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222/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Altera a estrutura administrativa da prefeitura municipal.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223/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Denomina Avenida Carlos Alberto Vasconcelos.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224/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Reajuste de vencimentos do magistério.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225/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Institui Posto de saúde Maria </w:t>
            </w:r>
            <w:proofErr w:type="spellStart"/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Adelí</w:t>
            </w:r>
            <w:proofErr w:type="spellEnd"/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226/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consultas e exames de saúde.</w:t>
            </w:r>
          </w:p>
        </w:tc>
      </w:tr>
      <w:tr w:rsidR="00301600" w:rsidRPr="00301600" w:rsidTr="00754146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EB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EB56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227/</w:t>
            </w: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00" w:rsidRPr="00301600" w:rsidRDefault="00301600" w:rsidP="00301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1600">
              <w:rPr>
                <w:rFonts w:ascii="Calibri" w:eastAsia="Times New Roman" w:hAnsi="Calibri" w:cs="Calibri"/>
                <w:color w:val="000000"/>
                <w:lang w:eastAsia="pt-BR"/>
              </w:rPr>
              <w:t>Dispõe sobre a LOA-2014.</w:t>
            </w:r>
          </w:p>
        </w:tc>
      </w:tr>
    </w:tbl>
    <w:p w:rsidR="00B828A0" w:rsidRDefault="00B828A0"/>
    <w:sectPr w:rsidR="00B828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79" w:rsidRDefault="00782879" w:rsidP="00754146">
      <w:pPr>
        <w:spacing w:after="0" w:line="240" w:lineRule="auto"/>
      </w:pPr>
      <w:r>
        <w:separator/>
      </w:r>
    </w:p>
  </w:endnote>
  <w:endnote w:type="continuationSeparator" w:id="0">
    <w:p w:rsidR="00782879" w:rsidRDefault="00782879" w:rsidP="0075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79" w:rsidRDefault="00782879" w:rsidP="00754146">
      <w:pPr>
        <w:spacing w:after="0" w:line="240" w:lineRule="auto"/>
      </w:pPr>
      <w:r>
        <w:separator/>
      </w:r>
    </w:p>
  </w:footnote>
  <w:footnote w:type="continuationSeparator" w:id="0">
    <w:p w:rsidR="00782879" w:rsidRDefault="00782879" w:rsidP="0075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46" w:rsidRPr="00AC517B" w:rsidRDefault="00754146" w:rsidP="00754146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67242E90" wp14:editId="721B4977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146" w:rsidRPr="00AC517B" w:rsidRDefault="00754146" w:rsidP="00754146">
    <w:pPr>
      <w:pStyle w:val="Cabealho"/>
      <w:jc w:val="center"/>
      <w:rPr>
        <w:rFonts w:ascii="Arial" w:hAnsi="Arial" w:cs="Arial"/>
        <w:b/>
        <w:bCs/>
        <w:lang w:eastAsia="pt-BR"/>
      </w:rPr>
    </w:pPr>
    <w:r w:rsidRPr="00AC517B">
      <w:rPr>
        <w:rFonts w:ascii="Arial" w:hAnsi="Arial" w:cs="Arial"/>
        <w:b/>
        <w:bCs/>
        <w:lang w:eastAsia="pt-BR"/>
      </w:rPr>
      <w:t>Estado de Sergipe</w:t>
    </w:r>
  </w:p>
  <w:p w:rsidR="00754146" w:rsidRDefault="00754146" w:rsidP="00754146">
    <w:pPr>
      <w:pStyle w:val="Cabealho"/>
      <w:jc w:val="center"/>
      <w:rPr>
        <w:rFonts w:ascii="Arial" w:hAnsi="Arial" w:cs="Arial"/>
        <w:b/>
        <w:lang w:eastAsia="pt-BR"/>
      </w:rPr>
    </w:pPr>
    <w:r w:rsidRPr="00AC517B">
      <w:rPr>
        <w:rFonts w:ascii="Arial" w:hAnsi="Arial" w:cs="Arial"/>
        <w:b/>
        <w:lang w:eastAsia="pt-BR"/>
      </w:rPr>
      <w:t>Prefeitura Municipal de Nossa Senhora das Dores</w:t>
    </w:r>
  </w:p>
  <w:p w:rsidR="00754146" w:rsidRDefault="00754146" w:rsidP="00754146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754146" w:rsidRDefault="007541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00"/>
    <w:rsid w:val="00301600"/>
    <w:rsid w:val="007165E7"/>
    <w:rsid w:val="00754146"/>
    <w:rsid w:val="00782879"/>
    <w:rsid w:val="00B828A0"/>
    <w:rsid w:val="00E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E476-FB06-4E0C-8ED8-D39E870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146"/>
  </w:style>
  <w:style w:type="paragraph" w:styleId="Rodap">
    <w:name w:val="footer"/>
    <w:basedOn w:val="Normal"/>
    <w:link w:val="RodapChar"/>
    <w:uiPriority w:val="99"/>
    <w:unhideWhenUsed/>
    <w:rsid w:val="00754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2020-04-30T20:07:00Z</dcterms:created>
  <dcterms:modified xsi:type="dcterms:W3CDTF">2020-05-15T11:07:00Z</dcterms:modified>
</cp:coreProperties>
</file>